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1FC6" w:rsidRDefault="009F1FC6" w:rsidP="009F1FC6">
      <w:pPr>
        <w:spacing w:line="480" w:lineRule="auto"/>
        <w:jc w:val="both"/>
        <w:rPr>
          <w:rFonts w:ascii="Times New Roman" w:hAnsi="Times New Roman"/>
          <w:color w:val="000000"/>
          <w:sz w:val="24"/>
          <w:szCs w:val="24"/>
        </w:rPr>
      </w:pPr>
      <w:r>
        <w:rPr>
          <w:rFonts w:ascii="Times New Roman" w:hAnsi="Times New Roman"/>
          <w:color w:val="000000"/>
          <w:sz w:val="24"/>
          <w:szCs w:val="24"/>
        </w:rPr>
        <w:t>Name of the student</w:t>
      </w:r>
    </w:p>
    <w:p w:rsidR="009F1FC6" w:rsidRDefault="009F1FC6" w:rsidP="009F1FC6">
      <w:pPr>
        <w:spacing w:line="480" w:lineRule="auto"/>
        <w:jc w:val="both"/>
        <w:rPr>
          <w:rFonts w:ascii="Times New Roman" w:hAnsi="Times New Roman"/>
          <w:color w:val="000000"/>
          <w:sz w:val="24"/>
          <w:szCs w:val="24"/>
        </w:rPr>
      </w:pPr>
      <w:r>
        <w:rPr>
          <w:rFonts w:ascii="Times New Roman" w:hAnsi="Times New Roman"/>
          <w:color w:val="000000"/>
          <w:sz w:val="24"/>
          <w:szCs w:val="24"/>
        </w:rPr>
        <w:t>Tutor</w:t>
      </w:r>
    </w:p>
    <w:p w:rsidR="009F1FC6" w:rsidRDefault="009F1FC6" w:rsidP="009F1FC6">
      <w:pPr>
        <w:spacing w:line="480" w:lineRule="auto"/>
        <w:jc w:val="both"/>
        <w:rPr>
          <w:rFonts w:ascii="Times New Roman" w:hAnsi="Times New Roman"/>
          <w:color w:val="000000"/>
          <w:sz w:val="24"/>
          <w:szCs w:val="24"/>
        </w:rPr>
      </w:pPr>
      <w:r>
        <w:rPr>
          <w:rFonts w:ascii="Times New Roman" w:hAnsi="Times New Roman"/>
          <w:color w:val="000000"/>
          <w:sz w:val="24"/>
          <w:szCs w:val="24"/>
        </w:rPr>
        <w:t>Course</w:t>
      </w:r>
    </w:p>
    <w:p w:rsidR="009F1FC6" w:rsidRDefault="009F1FC6" w:rsidP="009F1FC6">
      <w:pPr>
        <w:spacing w:line="480" w:lineRule="auto"/>
        <w:jc w:val="both"/>
        <w:rPr>
          <w:rFonts w:ascii="Times New Roman" w:hAnsi="Times New Roman"/>
          <w:color w:val="000000"/>
          <w:sz w:val="24"/>
          <w:szCs w:val="24"/>
        </w:rPr>
      </w:pPr>
      <w:r>
        <w:rPr>
          <w:rFonts w:ascii="Times New Roman" w:hAnsi="Times New Roman"/>
          <w:color w:val="000000"/>
          <w:sz w:val="24"/>
          <w:szCs w:val="24"/>
        </w:rPr>
        <w:t>Date</w:t>
      </w:r>
    </w:p>
    <w:p w:rsidR="00DF5F90" w:rsidRPr="00DF5F90" w:rsidRDefault="00DF5F90" w:rsidP="009F1FC6">
      <w:pPr>
        <w:spacing w:line="480" w:lineRule="auto"/>
        <w:contextualSpacing/>
        <w:jc w:val="center"/>
        <w:rPr>
          <w:rFonts w:ascii="Times New Roman" w:hAnsi="Times New Roman"/>
          <w:color w:val="000000"/>
          <w:sz w:val="24"/>
          <w:szCs w:val="24"/>
        </w:rPr>
      </w:pPr>
      <w:r w:rsidRPr="00DF5F90">
        <w:rPr>
          <w:rFonts w:ascii="Times New Roman" w:hAnsi="Times New Roman"/>
          <w:color w:val="000000"/>
          <w:sz w:val="24"/>
          <w:szCs w:val="24"/>
        </w:rPr>
        <w:t>Introduction</w:t>
      </w:r>
    </w:p>
    <w:p w:rsidR="00A71457" w:rsidRPr="00DF5F90" w:rsidRDefault="00A71457" w:rsidP="009F1FC6">
      <w:pPr>
        <w:spacing w:line="480" w:lineRule="auto"/>
        <w:ind w:firstLine="720"/>
        <w:contextualSpacing/>
        <w:jc w:val="both"/>
        <w:rPr>
          <w:rFonts w:ascii="Times New Roman" w:hAnsi="Times New Roman"/>
          <w:color w:val="000000"/>
          <w:sz w:val="24"/>
          <w:szCs w:val="24"/>
        </w:rPr>
      </w:pPr>
      <w:r w:rsidRPr="00DF5F90">
        <w:rPr>
          <w:rFonts w:ascii="Times New Roman" w:hAnsi="Times New Roman"/>
          <w:color w:val="000000"/>
          <w:sz w:val="24"/>
          <w:szCs w:val="24"/>
        </w:rPr>
        <w:t>Environmental changes have affected the way business perform in the current. For example, it is through the negative environmental changes that the Organizations have not been able to perform better. However, various organizations have come up with certain ways through which they deal with the environmental impacts to facilitate their performance in Business. For instance, despite the existence of the climatic changes, organizations have implemented good business communication to help it make better progress in its services. Business communication defines the process of sharing information among people in and outside a Company primarily for commercial purposes of benefiting the Company. Spelling, grammar, and presentation contribute to effective communication in a business. First, grammar creates a good reputation in business communication. Suppliers and customers of a particular Company will develop trust once they realize that the manager comm</w:t>
      </w:r>
      <w:r w:rsidR="00DF5F90" w:rsidRPr="00DF5F90">
        <w:rPr>
          <w:rFonts w:ascii="Times New Roman" w:hAnsi="Times New Roman"/>
          <w:color w:val="000000"/>
          <w:sz w:val="24"/>
          <w:szCs w:val="24"/>
        </w:rPr>
        <w:t>unicates correctly and clearly</w:t>
      </w:r>
      <w:r w:rsidRPr="00DF5F90">
        <w:rPr>
          <w:rFonts w:ascii="Times New Roman" w:hAnsi="Times New Roman"/>
          <w:color w:val="000000"/>
          <w:sz w:val="24"/>
          <w:szCs w:val="24"/>
        </w:rPr>
        <w:t xml:space="preserve">. The application of proper grammar will help in maintaining the credibility of the business. </w:t>
      </w:r>
    </w:p>
    <w:p w:rsidR="00A71457" w:rsidRDefault="00A71457" w:rsidP="009F1FC6">
      <w:pPr>
        <w:spacing w:line="480" w:lineRule="auto"/>
        <w:ind w:firstLine="720"/>
        <w:contextualSpacing/>
        <w:jc w:val="both"/>
        <w:rPr>
          <w:rFonts w:ascii="Times New Roman" w:hAnsi="Times New Roman"/>
          <w:color w:val="000000"/>
          <w:sz w:val="24"/>
          <w:szCs w:val="24"/>
        </w:rPr>
      </w:pPr>
      <w:r w:rsidRPr="00DF5F90">
        <w:rPr>
          <w:rFonts w:ascii="Times New Roman" w:hAnsi="Times New Roman"/>
          <w:color w:val="000000"/>
          <w:sz w:val="24"/>
          <w:szCs w:val="24"/>
        </w:rPr>
        <w:t xml:space="preserve">Similar to grammar, correct spelling promotes good business communication since there are no miscommunication and misunderstandings presented. Correct spellings make it easy for the audience to understand what the speaker tells them, hence ever detail is understood. Lastly, effective punctuation should be considered by all organizations as an important tool for business communication. Good presentation though punctuation gives the </w:t>
      </w:r>
      <w:r w:rsidRPr="00DF5F90">
        <w:rPr>
          <w:rFonts w:ascii="Times New Roman" w:hAnsi="Times New Roman"/>
          <w:color w:val="000000"/>
          <w:sz w:val="24"/>
          <w:szCs w:val="24"/>
        </w:rPr>
        <w:lastRenderedPageBreak/>
        <w:t>audience confiden</w:t>
      </w:r>
      <w:r w:rsidR="00DF5F90" w:rsidRPr="00DF5F90">
        <w:rPr>
          <w:rFonts w:ascii="Times New Roman" w:hAnsi="Times New Roman"/>
          <w:color w:val="000000"/>
          <w:sz w:val="24"/>
          <w:szCs w:val="24"/>
        </w:rPr>
        <w:t>ce in the speaker</w:t>
      </w:r>
      <w:r w:rsidRPr="00DF5F90">
        <w:rPr>
          <w:rFonts w:ascii="Times New Roman" w:hAnsi="Times New Roman"/>
          <w:color w:val="000000"/>
          <w:sz w:val="24"/>
          <w:szCs w:val="24"/>
        </w:rPr>
        <w:t xml:space="preserve">. In other words, every manager of an organization should implement proper punctuations to create a good impression on the audience. </w:t>
      </w:r>
    </w:p>
    <w:p w:rsidR="001E16A1" w:rsidRDefault="001E16A1" w:rsidP="009F1FC6">
      <w:pPr>
        <w:spacing w:line="480" w:lineRule="auto"/>
        <w:contextualSpacing/>
        <w:jc w:val="both"/>
        <w:rPr>
          <w:rFonts w:ascii="Times New Roman" w:hAnsi="Times New Roman"/>
          <w:color w:val="000000"/>
          <w:sz w:val="24"/>
          <w:szCs w:val="24"/>
        </w:rPr>
      </w:pPr>
      <w:r>
        <w:rPr>
          <w:rFonts w:ascii="Times New Roman" w:hAnsi="Times New Roman"/>
          <w:color w:val="000000"/>
          <w:sz w:val="24"/>
          <w:szCs w:val="24"/>
        </w:rPr>
        <w:t>Aim</w:t>
      </w:r>
    </w:p>
    <w:p w:rsidR="001E16A1" w:rsidRPr="004E768C" w:rsidRDefault="001E16A1"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Oman is one of the nations that are still developing. The nation depends on the projects that help in boosting the economy. The nation has been known to have better performing construction organizations that make it effective for the government to benefit from its operations. The main aim which has been presented in this case is to show the way forward for the challenges affecting the construction organizations in Oman. However, as a result of the controllable and the non-controllable factors, Oman has experienced the delays and overruns in the construction of its projects. Most of the projects that have been affected in Oman have also led to the reduction of the economic benefit that the government ought to have achieved if at all there was no delay</w:t>
      </w:r>
      <w:r w:rsidR="00786624">
        <w:rPr>
          <w:rFonts w:ascii="Times New Roman" w:hAnsi="Times New Roman"/>
          <w:sz w:val="24"/>
          <w:szCs w:val="24"/>
        </w:rPr>
        <w:t xml:space="preserve"> (</w:t>
      </w:r>
      <w:r w:rsidR="00786624" w:rsidRPr="009F1FC6">
        <w:rPr>
          <w:rFonts w:ascii="Times New Roman" w:hAnsi="Times New Roman"/>
          <w:color w:val="222222"/>
          <w:sz w:val="24"/>
          <w:szCs w:val="24"/>
          <w:shd w:val="clear" w:color="auto" w:fill="FFFFFF"/>
        </w:rPr>
        <w:t>Ajayi</w:t>
      </w:r>
      <w:r w:rsidR="00786624">
        <w:rPr>
          <w:rFonts w:ascii="Times New Roman" w:hAnsi="Times New Roman"/>
          <w:color w:val="222222"/>
          <w:sz w:val="24"/>
          <w:szCs w:val="24"/>
          <w:shd w:val="clear" w:color="auto" w:fill="FFFFFF"/>
        </w:rPr>
        <w:t xml:space="preserve"> 39)</w:t>
      </w:r>
      <w:r>
        <w:rPr>
          <w:rFonts w:ascii="Times New Roman" w:hAnsi="Times New Roman"/>
          <w:sz w:val="24"/>
          <w:szCs w:val="24"/>
        </w:rPr>
        <w:t xml:space="preserve">. The study has therefore been conducted to show the delays and overruns that are caused in project constructions in Oman and hence develop a way through which these factors can be reduced. </w:t>
      </w:r>
    </w:p>
    <w:p w:rsidR="001E16A1" w:rsidRPr="00DF5F90" w:rsidRDefault="001E16A1" w:rsidP="009F1FC6">
      <w:pPr>
        <w:spacing w:line="480" w:lineRule="auto"/>
        <w:contextualSpacing/>
        <w:jc w:val="both"/>
        <w:rPr>
          <w:rFonts w:ascii="Times New Roman" w:hAnsi="Times New Roman"/>
          <w:color w:val="000000"/>
          <w:sz w:val="24"/>
          <w:szCs w:val="24"/>
        </w:rPr>
      </w:pPr>
    </w:p>
    <w:p w:rsidR="003B6F2F" w:rsidRDefault="00DF5F90" w:rsidP="009F1FC6">
      <w:pPr>
        <w:spacing w:line="480" w:lineRule="auto"/>
        <w:contextualSpacing/>
        <w:rPr>
          <w:rFonts w:ascii="Times New Roman" w:hAnsi="Times New Roman"/>
          <w:sz w:val="24"/>
          <w:szCs w:val="24"/>
        </w:rPr>
      </w:pPr>
      <w:r w:rsidRPr="00DF5F90">
        <w:rPr>
          <w:rFonts w:ascii="Times New Roman" w:hAnsi="Times New Roman"/>
          <w:sz w:val="24"/>
          <w:szCs w:val="24"/>
        </w:rPr>
        <w:t>Objectives</w:t>
      </w:r>
    </w:p>
    <w:p w:rsidR="004424A0" w:rsidRPr="00675148" w:rsidRDefault="004424A0" w:rsidP="009F1FC6">
      <w:pPr>
        <w:spacing w:line="480" w:lineRule="auto"/>
        <w:ind w:firstLine="720"/>
        <w:contextualSpacing/>
        <w:jc w:val="both"/>
        <w:rPr>
          <w:rFonts w:ascii="Times New Roman" w:hAnsi="Times New Roman"/>
          <w:color w:val="000000"/>
          <w:sz w:val="24"/>
          <w:szCs w:val="24"/>
        </w:rPr>
      </w:pPr>
      <w:r>
        <w:rPr>
          <w:rFonts w:ascii="Times New Roman" w:hAnsi="Times New Roman"/>
          <w:color w:val="000000"/>
          <w:sz w:val="24"/>
          <w:szCs w:val="24"/>
        </w:rPr>
        <w:t>Construction Companies have been better performing in Oman. The Oman construction Companies have created</w:t>
      </w:r>
      <w:r w:rsidRPr="00675148">
        <w:rPr>
          <w:rFonts w:ascii="Times New Roman" w:hAnsi="Times New Roman"/>
          <w:color w:val="000000"/>
          <w:sz w:val="24"/>
          <w:szCs w:val="24"/>
        </w:rPr>
        <w:t xml:space="preserve"> various objectives to facilitate its role in the achievement of the goals. One primary objective is to offer</w:t>
      </w:r>
      <w:r>
        <w:rPr>
          <w:rFonts w:ascii="Times New Roman" w:hAnsi="Times New Roman"/>
          <w:color w:val="000000"/>
          <w:sz w:val="24"/>
          <w:szCs w:val="24"/>
        </w:rPr>
        <w:t xml:space="preserve"> quality </w:t>
      </w:r>
      <w:r w:rsidRPr="00675148">
        <w:rPr>
          <w:rFonts w:ascii="Times New Roman" w:hAnsi="Times New Roman"/>
          <w:color w:val="000000"/>
          <w:sz w:val="24"/>
          <w:szCs w:val="24"/>
        </w:rPr>
        <w:t xml:space="preserve">products to the client. Additionally, the </w:t>
      </w:r>
      <w:r>
        <w:rPr>
          <w:rFonts w:ascii="Times New Roman" w:hAnsi="Times New Roman"/>
          <w:color w:val="000000"/>
          <w:sz w:val="24"/>
          <w:szCs w:val="24"/>
        </w:rPr>
        <w:t xml:space="preserve">construction </w:t>
      </w:r>
      <w:r w:rsidRPr="00675148">
        <w:rPr>
          <w:rFonts w:ascii="Times New Roman" w:hAnsi="Times New Roman"/>
          <w:color w:val="000000"/>
          <w:sz w:val="24"/>
          <w:szCs w:val="24"/>
        </w:rPr>
        <w:t>Company has also developed the interest in providing a good working atmosphere to all the employees. Production of quality products also forms part of the goals that the Company i</w:t>
      </w:r>
      <w:r>
        <w:rPr>
          <w:rFonts w:ascii="Times New Roman" w:hAnsi="Times New Roman"/>
          <w:color w:val="000000"/>
          <w:sz w:val="24"/>
          <w:szCs w:val="24"/>
        </w:rPr>
        <w:t>s majorly concerned about. Construction Companies</w:t>
      </w:r>
      <w:r w:rsidRPr="00675148">
        <w:rPr>
          <w:rFonts w:ascii="Times New Roman" w:hAnsi="Times New Roman"/>
          <w:color w:val="000000"/>
          <w:sz w:val="24"/>
          <w:szCs w:val="24"/>
        </w:rPr>
        <w:t xml:space="preserve"> has always been on the higher level when it comes to the production of quality products. The Company has considered their consumers as their priority thus quality to them is compuls</w:t>
      </w:r>
      <w:r>
        <w:rPr>
          <w:rFonts w:ascii="Times New Roman" w:hAnsi="Times New Roman"/>
          <w:color w:val="000000"/>
          <w:sz w:val="24"/>
          <w:szCs w:val="24"/>
        </w:rPr>
        <w:t>ory. The last objective of construction</w:t>
      </w:r>
      <w:r w:rsidRPr="00675148">
        <w:rPr>
          <w:rFonts w:ascii="Times New Roman" w:hAnsi="Times New Roman"/>
          <w:color w:val="000000"/>
          <w:sz w:val="24"/>
          <w:szCs w:val="24"/>
        </w:rPr>
        <w:t xml:space="preserve"> Company</w:t>
      </w:r>
      <w:r>
        <w:rPr>
          <w:rFonts w:ascii="Times New Roman" w:hAnsi="Times New Roman"/>
          <w:color w:val="000000"/>
          <w:sz w:val="24"/>
          <w:szCs w:val="24"/>
        </w:rPr>
        <w:t xml:space="preserve"> is the creation of long lasting</w:t>
      </w:r>
      <w:r w:rsidRPr="00675148">
        <w:rPr>
          <w:rFonts w:ascii="Times New Roman" w:hAnsi="Times New Roman"/>
          <w:color w:val="000000"/>
          <w:sz w:val="24"/>
          <w:szCs w:val="24"/>
        </w:rPr>
        <w:t xml:space="preserve"> products to the customers. </w:t>
      </w:r>
      <w:r w:rsidRPr="00675148">
        <w:rPr>
          <w:rFonts w:ascii="Times New Roman" w:hAnsi="Times New Roman"/>
          <w:color w:val="000000"/>
          <w:sz w:val="24"/>
          <w:szCs w:val="24"/>
        </w:rPr>
        <w:lastRenderedPageBreak/>
        <w:t xml:space="preserve">This has been indicated whereby; carbonated drinks have been linked to the creation of different diseases in the world. </w:t>
      </w:r>
      <w:r>
        <w:rPr>
          <w:rFonts w:ascii="Times New Roman" w:hAnsi="Times New Roman"/>
          <w:color w:val="000000"/>
          <w:sz w:val="24"/>
          <w:szCs w:val="24"/>
        </w:rPr>
        <w:t>The objectives that have been developed by the construction organization in Oman have been affected by the climatic change.</w:t>
      </w:r>
    </w:p>
    <w:p w:rsidR="00DF5F90" w:rsidRDefault="00DF5F90" w:rsidP="009F1FC6">
      <w:pPr>
        <w:spacing w:line="480" w:lineRule="auto"/>
        <w:contextualSpacing/>
        <w:rPr>
          <w:rFonts w:ascii="Times New Roman" w:hAnsi="Times New Roman"/>
          <w:sz w:val="24"/>
          <w:szCs w:val="24"/>
        </w:rPr>
      </w:pPr>
    </w:p>
    <w:p w:rsidR="00DF5F90" w:rsidRDefault="00DF5F90" w:rsidP="009F1FC6">
      <w:pPr>
        <w:spacing w:line="480" w:lineRule="auto"/>
        <w:contextualSpacing/>
        <w:rPr>
          <w:rFonts w:ascii="Times New Roman" w:hAnsi="Times New Roman"/>
          <w:sz w:val="24"/>
          <w:szCs w:val="24"/>
        </w:rPr>
      </w:pPr>
      <w:r>
        <w:rPr>
          <w:rFonts w:ascii="Times New Roman" w:hAnsi="Times New Roman"/>
          <w:sz w:val="24"/>
          <w:szCs w:val="24"/>
        </w:rPr>
        <w:t>Literature review</w:t>
      </w:r>
    </w:p>
    <w:p w:rsidR="00786624"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 xml:space="preserve">Climatic change is one major issues that has affected the sustainable development and performance of the construction companies in Oman. For example, as a result of the environmental changes, the Companies find it hard to adapt to the changes which will therefore lead to better performance. </w:t>
      </w:r>
      <w:r w:rsidR="00DF5F90">
        <w:rPr>
          <w:rFonts w:ascii="Times New Roman" w:hAnsi="Times New Roman"/>
          <w:sz w:val="24"/>
          <w:szCs w:val="24"/>
        </w:rPr>
        <w:t xml:space="preserve">Over the past years, the construction of the projects in Oman has been considered as the only way through the nation can achieve its goals within the specified time. However, the delays that have been acquired have affected the availability of Oman to achieve its goals thus it does not explore the construction projects fully in most parts of the nation. The delays in the project constructions in Oman have led to the economic failure whereby; the government of Oman has been unable to facilitate various economic activities and also promote sports as a result of inadequate finance. This has also led to the increase of poverty since most of the people who depended on the construction projects are pushed out of their working areas as a result of lack of enough funds that the government </w:t>
      </w:r>
      <w:r w:rsidR="00786624">
        <w:rPr>
          <w:rFonts w:ascii="Times New Roman" w:hAnsi="Times New Roman"/>
          <w:sz w:val="24"/>
          <w:szCs w:val="24"/>
        </w:rPr>
        <w:t>needs to complete the projects (</w:t>
      </w:r>
      <w:r w:rsidR="00786624" w:rsidRPr="009F1FC6">
        <w:rPr>
          <w:rFonts w:ascii="Times New Roman" w:hAnsi="Times New Roman"/>
          <w:color w:val="222222"/>
          <w:sz w:val="24"/>
          <w:szCs w:val="24"/>
          <w:shd w:val="clear" w:color="auto" w:fill="FFFFFF"/>
        </w:rPr>
        <w:t>Ajayi</w:t>
      </w:r>
      <w:r w:rsidR="00786624">
        <w:rPr>
          <w:rFonts w:ascii="Times New Roman" w:hAnsi="Times New Roman"/>
          <w:color w:val="222222"/>
          <w:sz w:val="24"/>
          <w:szCs w:val="24"/>
          <w:shd w:val="clear" w:color="auto" w:fill="FFFFFF"/>
        </w:rPr>
        <w:t xml:space="preserve"> 142).</w:t>
      </w:r>
    </w:p>
    <w:p w:rsidR="00DF5F90" w:rsidRDefault="00DF5F9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 xml:space="preserve">All these challenges that have been experienced in Oman as a result of the delay and overrun of the projects being constructed in Oman has led to the construction of sustainable development. The sustainable development has been created in three pillars that when followed, Oman as a nation will be able to achieve its goals within a short time. All the presented failures in the Oman companies to carry out their activities have been created as a result of the environment impacts. In other words, climatic change have affected the way the Construction Company in </w:t>
      </w:r>
      <w:r w:rsidR="009F1FC6">
        <w:rPr>
          <w:rFonts w:ascii="Times New Roman" w:hAnsi="Times New Roman"/>
          <w:sz w:val="24"/>
          <w:szCs w:val="24"/>
        </w:rPr>
        <w:t>Oman tries to achieve its goals (Yong 312).</w:t>
      </w:r>
      <w:r>
        <w:rPr>
          <w:rFonts w:ascii="Times New Roman" w:hAnsi="Times New Roman"/>
          <w:sz w:val="24"/>
          <w:szCs w:val="24"/>
        </w:rPr>
        <w:t xml:space="preserve"> </w:t>
      </w:r>
    </w:p>
    <w:p w:rsidR="00DF5F90" w:rsidRDefault="00DF5F9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lastRenderedPageBreak/>
        <w:t>Economic growth</w:t>
      </w:r>
    </w:p>
    <w:p w:rsidR="00DF5F90" w:rsidRDefault="00DF5F9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 xml:space="preserve">Economic growth is one of the major pillars that can create a sustainable environment for the construction of the projects in Oman. For example, the government must be able to have enough funds to pay for all the activities that are conducted during the construction process. </w:t>
      </w:r>
    </w:p>
    <w:p w:rsidR="00DF5F90" w:rsidRDefault="00DF5F9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Environmental improvements</w:t>
      </w:r>
    </w:p>
    <w:p w:rsidR="00DF5F90" w:rsidRDefault="00DF5F90" w:rsidP="009F1FC6">
      <w:pPr>
        <w:spacing w:line="480" w:lineRule="auto"/>
        <w:contextualSpacing/>
        <w:rPr>
          <w:rFonts w:ascii="Times New Roman" w:hAnsi="Times New Roman"/>
          <w:sz w:val="24"/>
          <w:szCs w:val="24"/>
        </w:rPr>
      </w:pPr>
      <w:r>
        <w:rPr>
          <w:rFonts w:ascii="Times New Roman" w:hAnsi="Times New Roman"/>
          <w:sz w:val="24"/>
          <w:szCs w:val="24"/>
        </w:rPr>
        <w:t>The improvements of the environment is also another proper strategy that the government must be able to consider for a change in terms of making a sustainable development. The environment is important for the people who are involved in the construction since it is where they work and also relate with others in terms of the construction</w:t>
      </w:r>
      <w:r w:rsidR="00786624">
        <w:rPr>
          <w:rFonts w:ascii="Times New Roman" w:hAnsi="Times New Roman"/>
          <w:sz w:val="24"/>
          <w:szCs w:val="24"/>
        </w:rPr>
        <w:t xml:space="preserve"> (Yong 121).</w:t>
      </w:r>
    </w:p>
    <w:p w:rsidR="004424A0" w:rsidRPr="009D33A4" w:rsidRDefault="004424A0" w:rsidP="009F1FC6">
      <w:pPr>
        <w:spacing w:line="480" w:lineRule="auto"/>
        <w:contextualSpacing/>
        <w:rPr>
          <w:rFonts w:ascii="Times New Roman" w:hAnsi="Times New Roman"/>
          <w:b/>
          <w:sz w:val="24"/>
          <w:szCs w:val="24"/>
        </w:rPr>
      </w:pPr>
      <w:r w:rsidRPr="009D33A4">
        <w:rPr>
          <w:rFonts w:ascii="Times New Roman" w:hAnsi="Times New Roman"/>
          <w:b/>
          <w:sz w:val="24"/>
          <w:szCs w:val="24"/>
        </w:rPr>
        <w:t>Critical review of the questions asked</w:t>
      </w:r>
    </w:p>
    <w:p w:rsidR="004424A0" w:rsidRPr="009D33A4" w:rsidRDefault="004424A0" w:rsidP="009F1FC6">
      <w:pPr>
        <w:spacing w:line="480" w:lineRule="auto"/>
        <w:contextualSpacing/>
        <w:rPr>
          <w:rFonts w:ascii="Times New Roman" w:hAnsi="Times New Roman"/>
          <w:sz w:val="24"/>
          <w:szCs w:val="24"/>
        </w:rPr>
      </w:pPr>
      <w:r>
        <w:rPr>
          <w:rFonts w:ascii="Times New Roman" w:hAnsi="Times New Roman"/>
          <w:sz w:val="24"/>
          <w:szCs w:val="24"/>
        </w:rPr>
        <w:t xml:space="preserve">What </w:t>
      </w:r>
      <w:r w:rsidRPr="009D33A4">
        <w:rPr>
          <w:rFonts w:ascii="Times New Roman" w:hAnsi="Times New Roman"/>
          <w:sz w:val="24"/>
          <w:szCs w:val="24"/>
        </w:rPr>
        <w:t xml:space="preserve">Challenges of </w:t>
      </w:r>
      <w:r>
        <w:rPr>
          <w:rFonts w:ascii="Times New Roman" w:hAnsi="Times New Roman"/>
          <w:sz w:val="24"/>
          <w:szCs w:val="24"/>
        </w:rPr>
        <w:t>creating a sustainable construction for construction industries in Oman?</w:t>
      </w:r>
    </w:p>
    <w:p w:rsidR="004424A0"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The construction sector has been observed as one of the sectors in Oman that have been slow when it comes to implementation of sustainability in construction. This sector has been able to perform better in the world of constructing buildings but has since been affected with a reduction in performance. The slow process of the construction sector is facilitated by the numerous delays that are caused as result of the affects that the people in the construction sector face. Some of these problems that lead to the slow implementation of the sustainable construction management are developed by the people and the government while some of them are natural and becomes difficult to solve</w:t>
      </w:r>
      <w:r w:rsidR="009F1FC6">
        <w:rPr>
          <w:rFonts w:ascii="Times New Roman" w:hAnsi="Times New Roman"/>
          <w:sz w:val="24"/>
          <w:szCs w:val="24"/>
        </w:rPr>
        <w:t xml:space="preserve"> (</w:t>
      </w:r>
      <w:r w:rsidR="009F1FC6" w:rsidRPr="009F1FC6">
        <w:rPr>
          <w:rFonts w:ascii="Times New Roman" w:hAnsi="Times New Roman"/>
          <w:color w:val="222222"/>
          <w:sz w:val="24"/>
          <w:szCs w:val="24"/>
          <w:shd w:val="clear" w:color="auto" w:fill="FFFFFF"/>
        </w:rPr>
        <w:t>Ajayi</w:t>
      </w:r>
      <w:r w:rsidR="009F1FC6">
        <w:rPr>
          <w:rFonts w:ascii="Times New Roman" w:hAnsi="Times New Roman"/>
          <w:color w:val="222222"/>
          <w:sz w:val="24"/>
          <w:szCs w:val="24"/>
          <w:shd w:val="clear" w:color="auto" w:fill="FFFFFF"/>
        </w:rPr>
        <w:t xml:space="preserve"> 134)</w:t>
      </w:r>
      <w:r>
        <w:rPr>
          <w:rFonts w:ascii="Times New Roman" w:hAnsi="Times New Roman"/>
          <w:sz w:val="24"/>
          <w:szCs w:val="24"/>
        </w:rPr>
        <w:t xml:space="preserve">. </w:t>
      </w:r>
    </w:p>
    <w:p w:rsidR="004424A0" w:rsidRDefault="004424A0" w:rsidP="009F1FC6">
      <w:pPr>
        <w:spacing w:line="480" w:lineRule="auto"/>
        <w:ind w:left="720" w:firstLine="720"/>
        <w:contextualSpacing/>
        <w:jc w:val="both"/>
        <w:rPr>
          <w:rFonts w:ascii="Times New Roman" w:hAnsi="Times New Roman"/>
          <w:sz w:val="24"/>
          <w:szCs w:val="24"/>
        </w:rPr>
      </w:pPr>
      <w:r>
        <w:rPr>
          <w:rFonts w:ascii="Times New Roman" w:hAnsi="Times New Roman"/>
          <w:sz w:val="24"/>
          <w:szCs w:val="24"/>
        </w:rPr>
        <w:t>Financial problems</w:t>
      </w:r>
    </w:p>
    <w:p w:rsidR="004424A0" w:rsidRPr="00457FD2"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 xml:space="preserve">Financial problem is an issue that has affected numerous organizations and people in terms of management and involving various activities. Financial problem defines the process through which an organization does not have enough capital which they need to conduct various activities in the organization. Additionally, financial problems can also be indicated </w:t>
      </w:r>
      <w:r>
        <w:rPr>
          <w:rFonts w:ascii="Times New Roman" w:hAnsi="Times New Roman"/>
          <w:sz w:val="24"/>
          <w:szCs w:val="24"/>
        </w:rPr>
        <w:lastRenderedPageBreak/>
        <w:t>when an organization cannot manage its finances effectively thus more capital are wasted than the amount that is put into good use. In the implementation of the sustainable construction management, it is important for an organization to have enough capital. This is because capital is used to buy certain things like the materials that are used when it comes to the development of different techniques</w:t>
      </w:r>
      <w:r w:rsidR="009F1FC6">
        <w:rPr>
          <w:rFonts w:ascii="Times New Roman" w:hAnsi="Times New Roman"/>
          <w:sz w:val="24"/>
          <w:szCs w:val="24"/>
        </w:rPr>
        <w:t xml:space="preserve"> (Yong 123)</w:t>
      </w:r>
      <w:r>
        <w:rPr>
          <w:rFonts w:ascii="Times New Roman" w:hAnsi="Times New Roman"/>
          <w:sz w:val="24"/>
          <w:szCs w:val="24"/>
        </w:rPr>
        <w:t xml:space="preserve">. Therefore, since the Oman government was not able to have enough capital, the creation and implementation of the sustainable construction management has been affected. In other words, since Oman government was affected with the issue of finance, the implementation of the sustainable construction management became a problem and hence the delays and overruns that were observed when it comes to the construction of the projects in Oman were still observed.  </w:t>
      </w:r>
    </w:p>
    <w:p w:rsidR="004424A0" w:rsidRDefault="004424A0" w:rsidP="009F1FC6">
      <w:pPr>
        <w:spacing w:line="480" w:lineRule="auto"/>
        <w:ind w:firstLine="720"/>
        <w:contextualSpacing/>
        <w:jc w:val="both"/>
        <w:rPr>
          <w:rFonts w:ascii="Times New Roman" w:hAnsi="Times New Roman"/>
          <w:sz w:val="24"/>
          <w:szCs w:val="24"/>
        </w:rPr>
      </w:pPr>
      <w:r w:rsidRPr="00457FD2">
        <w:rPr>
          <w:rFonts w:ascii="Times New Roman" w:hAnsi="Times New Roman"/>
          <w:sz w:val="24"/>
          <w:szCs w:val="24"/>
        </w:rPr>
        <w:tab/>
        <w:t xml:space="preserve">Lack of communication and interest among project team </w:t>
      </w:r>
      <w:r>
        <w:rPr>
          <w:rFonts w:ascii="Times New Roman" w:hAnsi="Times New Roman"/>
          <w:sz w:val="24"/>
          <w:szCs w:val="24"/>
        </w:rPr>
        <w:t>members</w:t>
      </w:r>
    </w:p>
    <w:p w:rsidR="00BA4A69"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Communication is an important way to ensure that people who work in the same area come to terms with each other. It is also through communication that people unite and develop a good structure to enable them solve a particular issue. The issue that has been of concern in nations like Oman is the delays and overruns that are seen when it comes to the susta</w:t>
      </w:r>
      <w:r w:rsidR="009F1FC6">
        <w:rPr>
          <w:rFonts w:ascii="Times New Roman" w:hAnsi="Times New Roman"/>
          <w:sz w:val="24"/>
          <w:szCs w:val="24"/>
        </w:rPr>
        <w:t xml:space="preserve">inable construction management (Prasad 579). </w:t>
      </w:r>
      <w:r>
        <w:rPr>
          <w:rFonts w:ascii="Times New Roman" w:hAnsi="Times New Roman"/>
          <w:sz w:val="24"/>
          <w:szCs w:val="24"/>
        </w:rPr>
        <w:t xml:space="preserve">These nations need to come up with good communication skills between the people who are involved in such work. However, a difference has been seen when it comes to the implementation of the sustainable construction management. </w:t>
      </w:r>
    </w:p>
    <w:p w:rsidR="004424A0"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In Oman, the members of a team that work towards the promotion of the sustainable construction management do not always work together since they do not have common interest and also lack communication between each other. Therefore this lack of communication and interest between the working members of Oman makes it difficult for the sustainable construction management to be implemented</w:t>
      </w:r>
      <w:r w:rsidR="009F1FC6">
        <w:rPr>
          <w:rFonts w:ascii="Times New Roman" w:hAnsi="Times New Roman"/>
          <w:sz w:val="24"/>
          <w:szCs w:val="24"/>
        </w:rPr>
        <w:t xml:space="preserve"> (</w:t>
      </w:r>
      <w:r w:rsidR="009F1FC6" w:rsidRPr="009F1FC6">
        <w:rPr>
          <w:rFonts w:ascii="Times New Roman" w:hAnsi="Times New Roman"/>
          <w:color w:val="222222"/>
          <w:sz w:val="24"/>
          <w:szCs w:val="24"/>
          <w:shd w:val="clear" w:color="auto" w:fill="FFFFFF"/>
        </w:rPr>
        <w:t>Arditi</w:t>
      </w:r>
      <w:r w:rsidR="009F1FC6">
        <w:rPr>
          <w:rFonts w:ascii="Times New Roman" w:hAnsi="Times New Roman"/>
          <w:color w:val="222222"/>
          <w:sz w:val="24"/>
          <w:szCs w:val="24"/>
          <w:shd w:val="clear" w:color="auto" w:fill="FFFFFF"/>
        </w:rPr>
        <w:t xml:space="preserve"> 140)</w:t>
      </w:r>
      <w:r>
        <w:rPr>
          <w:rFonts w:ascii="Times New Roman" w:hAnsi="Times New Roman"/>
          <w:sz w:val="24"/>
          <w:szCs w:val="24"/>
        </w:rPr>
        <w:t xml:space="preserve">. Additionally, interest is an important factor that boosts the sustainable construction management implementation. </w:t>
      </w:r>
      <w:r>
        <w:rPr>
          <w:rFonts w:ascii="Times New Roman" w:hAnsi="Times New Roman"/>
          <w:sz w:val="24"/>
          <w:szCs w:val="24"/>
        </w:rPr>
        <w:lastRenderedPageBreak/>
        <w:t>To make the communication better, there are various strategies that can be involved. For example, the team members should be put to work in groups whereby; they perform the same purpose by contributing on the same topic through answers. Through interest people develop that need and see the sustainable construction management as an important factor in the community, thus they will work towards its achievement. On the other hand, when there is no interest of the sustainable construction management among the people who work on a project, it would become difficult for the achievement of the sustainable construction management since there will be no drive to make them work towards achieving the issue. Thus lack of communication and interest affects the implementation of the sust</w:t>
      </w:r>
      <w:r w:rsidR="009F1FC6">
        <w:rPr>
          <w:rFonts w:ascii="Times New Roman" w:hAnsi="Times New Roman"/>
          <w:sz w:val="24"/>
          <w:szCs w:val="24"/>
        </w:rPr>
        <w:t>ainable construction management (Prasad 580).</w:t>
      </w:r>
      <w:r>
        <w:rPr>
          <w:rFonts w:ascii="Times New Roman" w:hAnsi="Times New Roman"/>
          <w:sz w:val="24"/>
          <w:szCs w:val="24"/>
        </w:rPr>
        <w:t xml:space="preserve"> </w:t>
      </w:r>
    </w:p>
    <w:p w:rsidR="004424A0" w:rsidRDefault="004424A0" w:rsidP="009F1FC6">
      <w:pPr>
        <w:spacing w:line="480" w:lineRule="auto"/>
        <w:ind w:left="1440" w:firstLine="720"/>
        <w:contextualSpacing/>
        <w:jc w:val="both"/>
        <w:rPr>
          <w:rFonts w:ascii="Times New Roman" w:hAnsi="Times New Roman"/>
          <w:sz w:val="24"/>
          <w:szCs w:val="24"/>
        </w:rPr>
      </w:pPr>
      <w:r>
        <w:rPr>
          <w:rFonts w:ascii="Times New Roman" w:hAnsi="Times New Roman"/>
          <w:sz w:val="24"/>
          <w:szCs w:val="24"/>
        </w:rPr>
        <w:t xml:space="preserve">Lack of education related to sustainable or green construction </w:t>
      </w:r>
    </w:p>
    <w:p w:rsidR="009F1FC6"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Education defines the process through which one gains information based on the issue of concern. Education has been a major contributing factor towards achievement of knowledge based on the topic of study. When people are educated on the issue concerning sustainable construction management, they will develop much knowledge based on its application thus it will become easy for them to implement it. This will be important for the people since they will be able to identify the various places that need repairs to enable them make different changes of improvement bef</w:t>
      </w:r>
      <w:r w:rsidR="009F1FC6">
        <w:rPr>
          <w:rFonts w:ascii="Times New Roman" w:hAnsi="Times New Roman"/>
          <w:sz w:val="24"/>
          <w:szCs w:val="24"/>
        </w:rPr>
        <w:t>ore the implementation is done (</w:t>
      </w:r>
      <w:r w:rsidR="009F1FC6">
        <w:rPr>
          <w:rFonts w:ascii="Times New Roman" w:hAnsi="Times New Roman"/>
          <w:color w:val="222222"/>
          <w:sz w:val="24"/>
          <w:szCs w:val="24"/>
          <w:shd w:val="clear" w:color="auto" w:fill="FFFFFF"/>
        </w:rPr>
        <w:t>Umar, and</w:t>
      </w:r>
      <w:r w:rsidR="009F1FC6" w:rsidRPr="009F1FC6">
        <w:rPr>
          <w:rFonts w:ascii="Times New Roman" w:hAnsi="Times New Roman"/>
          <w:color w:val="222222"/>
          <w:sz w:val="24"/>
          <w:szCs w:val="24"/>
          <w:shd w:val="clear" w:color="auto" w:fill="FFFFFF"/>
        </w:rPr>
        <w:t xml:space="preserve"> Wamuziri</w:t>
      </w:r>
      <w:r w:rsidR="009F1FC6">
        <w:rPr>
          <w:rFonts w:ascii="Times New Roman" w:hAnsi="Times New Roman"/>
          <w:color w:val="222222"/>
          <w:sz w:val="24"/>
          <w:szCs w:val="24"/>
          <w:shd w:val="clear" w:color="auto" w:fill="FFFFFF"/>
        </w:rPr>
        <w:t xml:space="preserve"> 34)</w:t>
      </w:r>
      <w:r w:rsidR="009F1FC6">
        <w:rPr>
          <w:rFonts w:ascii="Times New Roman" w:hAnsi="Times New Roman"/>
          <w:sz w:val="24"/>
          <w:szCs w:val="24"/>
        </w:rPr>
        <w:t xml:space="preserve">. </w:t>
      </w:r>
      <w:r>
        <w:rPr>
          <w:rFonts w:ascii="Times New Roman" w:hAnsi="Times New Roman"/>
          <w:sz w:val="24"/>
          <w:szCs w:val="24"/>
        </w:rPr>
        <w:t xml:space="preserve"> </w:t>
      </w:r>
    </w:p>
    <w:p w:rsidR="004424A0"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On the other hand, when people are not educated on the existence of the green construction or the sustainable construction management, it becomes difficult for its implementation since the people involved will not have enough knowledge that they need for its implementation</w:t>
      </w:r>
      <w:r w:rsidR="009F1FC6">
        <w:rPr>
          <w:rFonts w:ascii="Times New Roman" w:hAnsi="Times New Roman"/>
          <w:sz w:val="24"/>
          <w:szCs w:val="24"/>
        </w:rPr>
        <w:t xml:space="preserve"> (Malik et al 69)</w:t>
      </w:r>
      <w:r>
        <w:rPr>
          <w:rFonts w:ascii="Times New Roman" w:hAnsi="Times New Roman"/>
          <w:sz w:val="24"/>
          <w:szCs w:val="24"/>
        </w:rPr>
        <w:t xml:space="preserve">. For example, in Oman, the implementation of the sustainable construction management has been affected by the issue of education whereby; most of the people in Oman do not have enough knowledge that connects to the </w:t>
      </w:r>
      <w:r>
        <w:rPr>
          <w:rFonts w:ascii="Times New Roman" w:hAnsi="Times New Roman"/>
          <w:sz w:val="24"/>
          <w:szCs w:val="24"/>
        </w:rPr>
        <w:lastRenderedPageBreak/>
        <w:t>implementation of the sustainable construction management. In making the green construction to be available and implemented in Oman, the government of Oman should be able to educate their people on the issue of the sustainable construction management to enable them make themselves familiar with the issue hence they will find it</w:t>
      </w:r>
      <w:r w:rsidR="009F1FC6">
        <w:rPr>
          <w:rFonts w:ascii="Times New Roman" w:hAnsi="Times New Roman"/>
          <w:sz w:val="24"/>
          <w:szCs w:val="24"/>
        </w:rPr>
        <w:t xml:space="preserve"> easy to be implemented in Oman (</w:t>
      </w:r>
      <w:r w:rsidR="009F1FC6">
        <w:rPr>
          <w:rFonts w:ascii="Times New Roman" w:hAnsi="Times New Roman"/>
          <w:color w:val="222222"/>
          <w:sz w:val="24"/>
          <w:szCs w:val="24"/>
          <w:shd w:val="clear" w:color="auto" w:fill="FFFFFF"/>
        </w:rPr>
        <w:t>Umar, and</w:t>
      </w:r>
      <w:r w:rsidR="009F1FC6" w:rsidRPr="009F1FC6">
        <w:rPr>
          <w:rFonts w:ascii="Times New Roman" w:hAnsi="Times New Roman"/>
          <w:color w:val="222222"/>
          <w:sz w:val="24"/>
          <w:szCs w:val="24"/>
          <w:shd w:val="clear" w:color="auto" w:fill="FFFFFF"/>
        </w:rPr>
        <w:t xml:space="preserve"> Wamuziri</w:t>
      </w:r>
      <w:r w:rsidR="009F1FC6">
        <w:rPr>
          <w:rFonts w:ascii="Times New Roman" w:hAnsi="Times New Roman"/>
          <w:color w:val="222222"/>
          <w:sz w:val="24"/>
          <w:szCs w:val="24"/>
          <w:shd w:val="clear" w:color="auto" w:fill="FFFFFF"/>
        </w:rPr>
        <w:t xml:space="preserve"> 34)</w:t>
      </w:r>
      <w:r w:rsidR="009F1FC6">
        <w:rPr>
          <w:rFonts w:ascii="Times New Roman" w:hAnsi="Times New Roman"/>
          <w:sz w:val="24"/>
          <w:szCs w:val="24"/>
        </w:rPr>
        <w:t xml:space="preserve">. </w:t>
      </w:r>
    </w:p>
    <w:p w:rsidR="004424A0" w:rsidRPr="00BA4A69" w:rsidRDefault="004424A0" w:rsidP="009F1FC6">
      <w:pPr>
        <w:spacing w:line="480" w:lineRule="auto"/>
        <w:contextualSpacing/>
        <w:jc w:val="both"/>
        <w:rPr>
          <w:rFonts w:ascii="Times New Roman" w:hAnsi="Times New Roman"/>
          <w:b/>
          <w:sz w:val="24"/>
          <w:szCs w:val="24"/>
        </w:rPr>
      </w:pPr>
      <w:r w:rsidRPr="00BA4A69">
        <w:rPr>
          <w:rFonts w:ascii="Times New Roman" w:hAnsi="Times New Roman"/>
          <w:b/>
          <w:sz w:val="24"/>
          <w:szCs w:val="24"/>
        </w:rPr>
        <w:t>Recommendations</w:t>
      </w:r>
    </w:p>
    <w:p w:rsidR="00BA4A69" w:rsidRDefault="004424A0"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 xml:space="preserve">One of the major recommendations that can be developed to the construction organizations towards making better achievements is the application of the government policies. The government policies are important since they will make the construction organizations to be protected against the violation of the policies. </w:t>
      </w:r>
      <w:r w:rsidR="001E16A1">
        <w:rPr>
          <w:rFonts w:ascii="Times New Roman" w:hAnsi="Times New Roman"/>
          <w:sz w:val="24"/>
          <w:szCs w:val="24"/>
        </w:rPr>
        <w:t xml:space="preserve">The Oman construction had been affected by many factors which led to the identification of the delays and overruns which were observed. These delays affected the economy of Oman since the government could not achieve adequate profits which they needed to conduct other activities since the money mean for the other activities were used for the long delayed constructions. </w:t>
      </w:r>
    </w:p>
    <w:p w:rsidR="004424A0" w:rsidRDefault="001E16A1"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The government of Oman therefore came up with certain rules and regulations that would make the construction sustainable. For example, the government of Oman stated that a construction was take a certain period without delay. This indicated that the constructors were supposed to use the given period by the government of Oman to complete their project. Failure to complete the project with the state period, the involved people would be sacked and other people brought in to complete the project</w:t>
      </w:r>
      <w:r w:rsidR="009F1FC6">
        <w:rPr>
          <w:rFonts w:ascii="Times New Roman" w:hAnsi="Times New Roman"/>
          <w:sz w:val="24"/>
          <w:szCs w:val="24"/>
        </w:rPr>
        <w:t xml:space="preserve"> (Malik et al 65)</w:t>
      </w:r>
      <w:r>
        <w:rPr>
          <w:rFonts w:ascii="Times New Roman" w:hAnsi="Times New Roman"/>
          <w:sz w:val="24"/>
          <w:szCs w:val="24"/>
        </w:rPr>
        <w:t>. Additionally, it was a government rule that any organization that was given a construction role in Oman, was to ensure that they provided quality whereby; all their buildings would be monitored for many years before they could be fully paid.</w:t>
      </w:r>
    </w:p>
    <w:p w:rsidR="001E16A1" w:rsidRDefault="001E16A1" w:rsidP="009F1FC6">
      <w:pPr>
        <w:spacing w:line="480" w:lineRule="auto"/>
        <w:ind w:firstLine="720"/>
        <w:contextualSpacing/>
        <w:jc w:val="both"/>
        <w:rPr>
          <w:rFonts w:ascii="Times New Roman" w:hAnsi="Times New Roman"/>
          <w:sz w:val="24"/>
          <w:szCs w:val="24"/>
        </w:rPr>
      </w:pPr>
      <w:r>
        <w:rPr>
          <w:rFonts w:ascii="Times New Roman" w:hAnsi="Times New Roman"/>
          <w:sz w:val="24"/>
          <w:szCs w:val="24"/>
        </w:rPr>
        <w:t xml:space="preserve">Most of the people constructed various buildings to help in business wanted durable buildings which did not require regular repairs. This was important for them since they were </w:t>
      </w:r>
      <w:r>
        <w:rPr>
          <w:rFonts w:ascii="Times New Roman" w:hAnsi="Times New Roman"/>
          <w:sz w:val="24"/>
          <w:szCs w:val="24"/>
        </w:rPr>
        <w:lastRenderedPageBreak/>
        <w:t>to pay taxes to the government for the periods that they would be carrying out their business in Oman. Therefore with the payment of taxes to the government, they constructed and managed sustainable constructions because they feared losses through taxes and payment for the repairs in case their buildings were destroyed. Penalties also define the out of money that a person is made to pay as a result of any negative activity. Many people who failed to construct sustainable buildings were made to pay penalties to the government since their buildings violated the laws that were created by the government. Therefore, no individual wanted to construct a low standard buildings and they considered sustainable buildings to avoid the penalties that they were to pay to the government in case of any violation of the construction laws and regulations. Incentives are considered as factors or implemented ideas that might offer motivation to a person to keep doing the positive thing that he or she does. In this case, the government offered incentives to the people who provided sustainable buildings. This motivated these individuals to continue with the sustainable construction</w:t>
      </w:r>
      <w:r w:rsidR="009F1FC6">
        <w:rPr>
          <w:rFonts w:ascii="Times New Roman" w:hAnsi="Times New Roman"/>
          <w:sz w:val="24"/>
          <w:szCs w:val="24"/>
        </w:rPr>
        <w:t xml:space="preserve"> (</w:t>
      </w:r>
      <w:r w:rsidR="009F1FC6">
        <w:rPr>
          <w:rFonts w:ascii="Times New Roman" w:hAnsi="Times New Roman"/>
          <w:color w:val="222222"/>
          <w:sz w:val="24"/>
          <w:szCs w:val="24"/>
          <w:shd w:val="clear" w:color="auto" w:fill="FFFFFF"/>
        </w:rPr>
        <w:t>Umar, and</w:t>
      </w:r>
      <w:r w:rsidR="009F1FC6" w:rsidRPr="009F1FC6">
        <w:rPr>
          <w:rFonts w:ascii="Times New Roman" w:hAnsi="Times New Roman"/>
          <w:color w:val="222222"/>
          <w:sz w:val="24"/>
          <w:szCs w:val="24"/>
          <w:shd w:val="clear" w:color="auto" w:fill="FFFFFF"/>
        </w:rPr>
        <w:t xml:space="preserve"> Wamuziri</w:t>
      </w:r>
      <w:r w:rsidR="009F1FC6">
        <w:rPr>
          <w:rFonts w:ascii="Times New Roman" w:hAnsi="Times New Roman"/>
          <w:color w:val="222222"/>
          <w:sz w:val="24"/>
          <w:szCs w:val="24"/>
          <w:shd w:val="clear" w:color="auto" w:fill="FFFFFF"/>
        </w:rPr>
        <w:t xml:space="preserve"> 34)</w:t>
      </w:r>
      <w:r>
        <w:rPr>
          <w:rFonts w:ascii="Times New Roman" w:hAnsi="Times New Roman"/>
          <w:sz w:val="24"/>
          <w:szCs w:val="24"/>
        </w:rPr>
        <w:t xml:space="preserve">. </w:t>
      </w:r>
    </w:p>
    <w:p w:rsidR="001E16A1" w:rsidRDefault="001E16A1" w:rsidP="009F1FC6">
      <w:pPr>
        <w:spacing w:line="480" w:lineRule="auto"/>
        <w:contextualSpacing/>
        <w:jc w:val="both"/>
        <w:rPr>
          <w:rFonts w:ascii="Times New Roman" w:hAnsi="Times New Roman"/>
          <w:sz w:val="24"/>
          <w:szCs w:val="24"/>
        </w:rPr>
      </w:pPr>
    </w:p>
    <w:p w:rsidR="004424A0" w:rsidRPr="00DF5F90" w:rsidRDefault="004424A0" w:rsidP="009F1FC6">
      <w:pPr>
        <w:spacing w:line="480" w:lineRule="auto"/>
        <w:ind w:firstLine="720"/>
        <w:contextualSpacing/>
        <w:jc w:val="both"/>
        <w:rPr>
          <w:rFonts w:ascii="Times New Roman" w:hAnsi="Times New Roman"/>
          <w:sz w:val="24"/>
          <w:szCs w:val="24"/>
        </w:rPr>
      </w:pPr>
    </w:p>
    <w:p w:rsidR="00DF5F90" w:rsidRPr="00DF5F90" w:rsidRDefault="00DF5F90" w:rsidP="009F1FC6">
      <w:pPr>
        <w:spacing w:line="480" w:lineRule="auto"/>
        <w:contextualSpacing/>
        <w:rPr>
          <w:rFonts w:ascii="Times New Roman" w:hAnsi="Times New Roman"/>
          <w:sz w:val="24"/>
          <w:szCs w:val="24"/>
        </w:rPr>
      </w:pPr>
      <w:r w:rsidRPr="00DF5F90">
        <w:rPr>
          <w:rFonts w:ascii="Times New Roman" w:hAnsi="Times New Roman"/>
          <w:sz w:val="24"/>
          <w:szCs w:val="24"/>
        </w:rPr>
        <w:t>Conclusion</w:t>
      </w:r>
    </w:p>
    <w:p w:rsidR="00DF5F90" w:rsidRDefault="00DF5F90" w:rsidP="009F1FC6">
      <w:pPr>
        <w:spacing w:line="480" w:lineRule="auto"/>
        <w:ind w:firstLine="720"/>
        <w:contextualSpacing/>
        <w:jc w:val="both"/>
        <w:rPr>
          <w:rFonts w:ascii="Times New Roman" w:hAnsi="Times New Roman"/>
          <w:color w:val="000000"/>
          <w:sz w:val="24"/>
          <w:szCs w:val="24"/>
        </w:rPr>
      </w:pPr>
      <w:r w:rsidRPr="00DF5F90">
        <w:rPr>
          <w:rFonts w:ascii="Times New Roman" w:hAnsi="Times New Roman"/>
          <w:color w:val="000000"/>
          <w:sz w:val="24"/>
          <w:szCs w:val="24"/>
        </w:rPr>
        <w:t>Environmental changes have affected the way business perform in the current. For example, it is through the negative environmental changes that the Organizations have not been able to perform better.</w:t>
      </w:r>
      <w:r w:rsidR="00BA4A69">
        <w:rPr>
          <w:rFonts w:ascii="Times New Roman" w:hAnsi="Times New Roman"/>
          <w:color w:val="000000"/>
          <w:sz w:val="24"/>
          <w:szCs w:val="24"/>
        </w:rPr>
        <w:t xml:space="preserve"> </w:t>
      </w:r>
      <w:r w:rsidR="00BA4A69">
        <w:rPr>
          <w:rFonts w:ascii="Times New Roman" w:hAnsi="Times New Roman"/>
          <w:sz w:val="24"/>
          <w:szCs w:val="24"/>
        </w:rPr>
        <w:t xml:space="preserve">The improvements of the environment is also another proper strategy that the government must be able to consider for a change in terms of making a sustainable development. The environment is important for the people who are involved in the construction since it is where they work and also relate with others in terms of the construction. </w:t>
      </w:r>
      <w:bookmarkStart w:id="0" w:name="_GoBack"/>
      <w:bookmarkEnd w:id="0"/>
      <w:r w:rsidRPr="00DF5F90">
        <w:rPr>
          <w:rFonts w:ascii="Times New Roman" w:hAnsi="Times New Roman"/>
          <w:color w:val="000000"/>
          <w:sz w:val="24"/>
          <w:szCs w:val="24"/>
        </w:rPr>
        <w:t xml:space="preserve"> However, various organizations have come up with certain ways through which they deal with the environmental impacts to facilitate their performance in Business. For </w:t>
      </w:r>
      <w:r w:rsidRPr="00DF5F90">
        <w:rPr>
          <w:rFonts w:ascii="Times New Roman" w:hAnsi="Times New Roman"/>
          <w:color w:val="000000"/>
          <w:sz w:val="24"/>
          <w:szCs w:val="24"/>
        </w:rPr>
        <w:lastRenderedPageBreak/>
        <w:t xml:space="preserve">instance, despite the existence of the climatic changes, organizations have implemented good business communication to help it make better progress in its services. Business communication defines the process of sharing information among people in and outside a Company primarily for commercial purposes of benefiting the Company. Spelling, grammar, and presentation contribute to effective communication in a business. First, grammar creates a good reputation in business communication. Suppliers and customers of a particular Company will develop trust once they realize that the manager communicates correctly and clearly. The application of proper grammar will help in maintaining the credibility of the business. </w:t>
      </w: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28263B" w:rsidRDefault="0028263B" w:rsidP="0028263B">
      <w:pPr>
        <w:spacing w:line="480" w:lineRule="auto"/>
        <w:ind w:left="720" w:hanging="720"/>
        <w:contextualSpacing/>
        <w:jc w:val="center"/>
        <w:rPr>
          <w:rFonts w:ascii="Times New Roman" w:hAnsi="Times New Roman"/>
          <w:b/>
          <w:color w:val="000000"/>
          <w:sz w:val="24"/>
          <w:szCs w:val="24"/>
        </w:rPr>
      </w:pPr>
    </w:p>
    <w:p w:rsidR="009F1FC6" w:rsidRPr="0028263B" w:rsidRDefault="009F1FC6" w:rsidP="0028263B">
      <w:pPr>
        <w:spacing w:line="480" w:lineRule="auto"/>
        <w:ind w:left="720" w:hanging="720"/>
        <w:contextualSpacing/>
        <w:jc w:val="center"/>
        <w:rPr>
          <w:rFonts w:ascii="Times New Roman" w:hAnsi="Times New Roman"/>
          <w:b/>
          <w:color w:val="000000"/>
          <w:sz w:val="24"/>
          <w:szCs w:val="24"/>
        </w:rPr>
      </w:pPr>
      <w:r w:rsidRPr="0028263B">
        <w:rPr>
          <w:rFonts w:ascii="Times New Roman" w:hAnsi="Times New Roman"/>
          <w:b/>
          <w:color w:val="000000"/>
          <w:sz w:val="24"/>
          <w:szCs w:val="24"/>
        </w:rPr>
        <w:lastRenderedPageBreak/>
        <w:t>Work Cited</w:t>
      </w:r>
    </w:p>
    <w:p w:rsidR="009F1FC6" w:rsidRPr="009F1FC6" w:rsidRDefault="009F1FC6" w:rsidP="009F1FC6">
      <w:pPr>
        <w:spacing w:line="480" w:lineRule="auto"/>
        <w:ind w:left="720" w:hanging="720"/>
        <w:contextualSpacing/>
        <w:jc w:val="both"/>
        <w:rPr>
          <w:rFonts w:ascii="Times New Roman" w:hAnsi="Times New Roman"/>
          <w:color w:val="222222"/>
          <w:sz w:val="24"/>
          <w:szCs w:val="24"/>
          <w:shd w:val="clear" w:color="auto" w:fill="FFFFFF"/>
        </w:rPr>
      </w:pPr>
      <w:r w:rsidRPr="009F1FC6">
        <w:rPr>
          <w:rFonts w:ascii="Times New Roman" w:hAnsi="Times New Roman"/>
          <w:color w:val="222222"/>
          <w:sz w:val="24"/>
          <w:szCs w:val="24"/>
          <w:shd w:val="clear" w:color="auto" w:fill="FFFFFF"/>
        </w:rPr>
        <w:t>Umar, T., and S. C. Wamuziri. "A REVIEW OF CONSTRUCTION SAFETY, CHALLENGES AND OPPORTUNITIES-OMAN PERSPECTIVE." (2016).</w:t>
      </w:r>
    </w:p>
    <w:p w:rsidR="009F1FC6" w:rsidRPr="009F1FC6" w:rsidRDefault="009F1FC6" w:rsidP="009F1FC6">
      <w:pPr>
        <w:spacing w:line="480" w:lineRule="auto"/>
        <w:ind w:left="720" w:hanging="720"/>
        <w:contextualSpacing/>
        <w:jc w:val="both"/>
        <w:rPr>
          <w:rFonts w:ascii="Times New Roman" w:hAnsi="Times New Roman"/>
          <w:color w:val="222222"/>
          <w:sz w:val="24"/>
          <w:szCs w:val="24"/>
          <w:shd w:val="clear" w:color="auto" w:fill="FFFFFF"/>
        </w:rPr>
      </w:pPr>
      <w:r w:rsidRPr="009F1FC6">
        <w:rPr>
          <w:rFonts w:ascii="Times New Roman" w:hAnsi="Times New Roman"/>
          <w:color w:val="222222"/>
          <w:sz w:val="24"/>
          <w:szCs w:val="24"/>
          <w:shd w:val="clear" w:color="auto" w:fill="FFFFFF"/>
        </w:rPr>
        <w:t>Malik, Mohd Zaid, Rajiv Banerjee, and Syed Aqeel Ahmad. "A REVIEW PAPER ON IMPLEMENTATION OF TOTAL QUALITY MANAGEMENT (TQM) IN CONSTRUCTION INDUSTRY." (2018).</w:t>
      </w:r>
    </w:p>
    <w:p w:rsidR="009F1FC6" w:rsidRPr="009F1FC6" w:rsidRDefault="009F1FC6" w:rsidP="009F1FC6">
      <w:pPr>
        <w:spacing w:line="480" w:lineRule="auto"/>
        <w:ind w:left="720" w:hanging="720"/>
        <w:contextualSpacing/>
        <w:jc w:val="both"/>
        <w:rPr>
          <w:rFonts w:ascii="Times New Roman" w:hAnsi="Times New Roman"/>
          <w:color w:val="222222"/>
          <w:sz w:val="24"/>
          <w:szCs w:val="24"/>
          <w:shd w:val="clear" w:color="auto" w:fill="FFFFFF"/>
        </w:rPr>
      </w:pPr>
      <w:r w:rsidRPr="009F1FC6">
        <w:rPr>
          <w:rFonts w:ascii="Times New Roman" w:hAnsi="Times New Roman"/>
          <w:color w:val="222222"/>
          <w:sz w:val="24"/>
          <w:szCs w:val="24"/>
          <w:shd w:val="clear" w:color="auto" w:fill="FFFFFF"/>
        </w:rPr>
        <w:t>Arditi, David, Shruti Nayak, and Atilla Damci. "Effect of organizational culture on delay in construction." </w:t>
      </w:r>
      <w:r w:rsidRPr="009F1FC6">
        <w:rPr>
          <w:rFonts w:ascii="Times New Roman" w:hAnsi="Times New Roman"/>
          <w:i/>
          <w:iCs/>
          <w:color w:val="222222"/>
          <w:sz w:val="24"/>
          <w:szCs w:val="24"/>
          <w:shd w:val="clear" w:color="auto" w:fill="FFFFFF"/>
        </w:rPr>
        <w:t>International journal of project management</w:t>
      </w:r>
      <w:r w:rsidRPr="009F1FC6">
        <w:rPr>
          <w:rFonts w:ascii="Times New Roman" w:hAnsi="Times New Roman"/>
          <w:color w:val="222222"/>
          <w:sz w:val="24"/>
          <w:szCs w:val="24"/>
          <w:shd w:val="clear" w:color="auto" w:fill="FFFFFF"/>
        </w:rPr>
        <w:t> 35.2 (2017): 136-147.</w:t>
      </w:r>
    </w:p>
    <w:p w:rsidR="009F1FC6" w:rsidRPr="009F1FC6" w:rsidRDefault="009F1FC6" w:rsidP="009F1FC6">
      <w:pPr>
        <w:spacing w:line="480" w:lineRule="auto"/>
        <w:ind w:left="720" w:hanging="720"/>
        <w:contextualSpacing/>
        <w:jc w:val="both"/>
        <w:rPr>
          <w:rFonts w:ascii="Times New Roman" w:hAnsi="Times New Roman"/>
          <w:color w:val="222222"/>
          <w:sz w:val="24"/>
          <w:szCs w:val="24"/>
          <w:shd w:val="clear" w:color="auto" w:fill="FFFFFF"/>
        </w:rPr>
      </w:pPr>
      <w:r w:rsidRPr="009F1FC6">
        <w:rPr>
          <w:rFonts w:ascii="Times New Roman" w:hAnsi="Times New Roman"/>
          <w:color w:val="222222"/>
          <w:sz w:val="24"/>
          <w:szCs w:val="24"/>
          <w:shd w:val="clear" w:color="auto" w:fill="FFFFFF"/>
        </w:rPr>
        <w:t>Prasad, S. "Modelling the factors influencing the selection of the construction equipment for Indian construction organizations." </w:t>
      </w:r>
      <w:r w:rsidRPr="009F1FC6">
        <w:rPr>
          <w:rFonts w:ascii="Times New Roman" w:hAnsi="Times New Roman"/>
          <w:i/>
          <w:iCs/>
          <w:color w:val="222222"/>
          <w:sz w:val="24"/>
          <w:szCs w:val="24"/>
          <w:shd w:val="clear" w:color="auto" w:fill="FFFFFF"/>
        </w:rPr>
        <w:t>Management Science Letters</w:t>
      </w:r>
      <w:r w:rsidRPr="009F1FC6">
        <w:rPr>
          <w:rFonts w:ascii="Times New Roman" w:hAnsi="Times New Roman"/>
          <w:color w:val="222222"/>
          <w:sz w:val="24"/>
          <w:szCs w:val="24"/>
          <w:shd w:val="clear" w:color="auto" w:fill="FFFFFF"/>
        </w:rPr>
        <w:t> 6.9 (2016): 575-584.</w:t>
      </w:r>
    </w:p>
    <w:p w:rsidR="009F1FC6" w:rsidRPr="009F1FC6" w:rsidRDefault="009F1FC6" w:rsidP="009F1FC6">
      <w:pPr>
        <w:spacing w:line="480" w:lineRule="auto"/>
        <w:ind w:left="720" w:hanging="720"/>
        <w:contextualSpacing/>
        <w:jc w:val="both"/>
        <w:rPr>
          <w:rFonts w:ascii="Times New Roman" w:hAnsi="Times New Roman"/>
          <w:color w:val="222222"/>
          <w:sz w:val="24"/>
          <w:szCs w:val="24"/>
          <w:shd w:val="clear" w:color="auto" w:fill="FFFFFF"/>
        </w:rPr>
      </w:pPr>
      <w:r w:rsidRPr="009F1FC6">
        <w:rPr>
          <w:rFonts w:ascii="Times New Roman" w:hAnsi="Times New Roman"/>
          <w:color w:val="222222"/>
          <w:sz w:val="24"/>
          <w:szCs w:val="24"/>
          <w:shd w:val="clear" w:color="auto" w:fill="FFFFFF"/>
        </w:rPr>
        <w:t>Ajayi, Arowosegbe Augustine. </w:t>
      </w:r>
      <w:r w:rsidRPr="009F1FC6">
        <w:rPr>
          <w:rFonts w:ascii="Times New Roman" w:hAnsi="Times New Roman"/>
          <w:i/>
          <w:iCs/>
          <w:color w:val="222222"/>
          <w:sz w:val="24"/>
          <w:szCs w:val="24"/>
          <w:shd w:val="clear" w:color="auto" w:fill="FFFFFF"/>
        </w:rPr>
        <w:t>Change Management Capability Assessment Model for Construction Organizations</w:t>
      </w:r>
      <w:r w:rsidRPr="009F1FC6">
        <w:rPr>
          <w:rFonts w:ascii="Times New Roman" w:hAnsi="Times New Roman"/>
          <w:color w:val="222222"/>
          <w:sz w:val="24"/>
          <w:szCs w:val="24"/>
          <w:shd w:val="clear" w:color="auto" w:fill="FFFFFF"/>
        </w:rPr>
        <w:t>. Diss. Universiti Teknologi Malaysia, 2016.</w:t>
      </w:r>
    </w:p>
    <w:p w:rsidR="009F1FC6" w:rsidRPr="009F1FC6" w:rsidRDefault="009F1FC6" w:rsidP="009F1FC6">
      <w:pPr>
        <w:spacing w:line="480" w:lineRule="auto"/>
        <w:ind w:left="720" w:hanging="720"/>
        <w:contextualSpacing/>
        <w:jc w:val="both"/>
        <w:rPr>
          <w:rFonts w:ascii="Times New Roman" w:hAnsi="Times New Roman"/>
          <w:color w:val="000000"/>
          <w:sz w:val="24"/>
          <w:szCs w:val="24"/>
        </w:rPr>
      </w:pPr>
      <w:r w:rsidRPr="009F1FC6">
        <w:rPr>
          <w:rFonts w:ascii="Times New Roman" w:hAnsi="Times New Roman"/>
          <w:color w:val="222222"/>
          <w:sz w:val="24"/>
          <w:szCs w:val="24"/>
          <w:shd w:val="clear" w:color="auto" w:fill="FFFFFF"/>
        </w:rPr>
        <w:t>Yong, Cherng Yee. </w:t>
      </w:r>
      <w:r w:rsidRPr="009F1FC6">
        <w:rPr>
          <w:rFonts w:ascii="Times New Roman" w:hAnsi="Times New Roman"/>
          <w:i/>
          <w:iCs/>
          <w:color w:val="222222"/>
          <w:sz w:val="24"/>
          <w:szCs w:val="24"/>
          <w:shd w:val="clear" w:color="auto" w:fill="FFFFFF"/>
        </w:rPr>
        <w:t>The Influence of Total Quality Management on Project Performance: The Case of Construction Organizations in Malaysia</w:t>
      </w:r>
      <w:r w:rsidRPr="009F1FC6">
        <w:rPr>
          <w:rFonts w:ascii="Times New Roman" w:hAnsi="Times New Roman"/>
          <w:color w:val="222222"/>
          <w:sz w:val="24"/>
          <w:szCs w:val="24"/>
          <w:shd w:val="clear" w:color="auto" w:fill="FFFFFF"/>
        </w:rPr>
        <w:t>. Diss. Curtin University, 2018.</w:t>
      </w:r>
    </w:p>
    <w:p w:rsidR="00DF5F90" w:rsidRPr="00DF5F90" w:rsidRDefault="00DF5F90" w:rsidP="00DF5F90">
      <w:pPr>
        <w:spacing w:line="480" w:lineRule="auto"/>
        <w:rPr>
          <w:rFonts w:ascii="Times New Roman" w:hAnsi="Times New Roman"/>
          <w:sz w:val="24"/>
          <w:szCs w:val="24"/>
        </w:rPr>
      </w:pPr>
    </w:p>
    <w:sectPr w:rsidR="00DF5F90" w:rsidRPr="00DF5F90" w:rsidSect="000C75C1">
      <w:headerReference w:type="default" r:id="rId6"/>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F2959" w:rsidRDefault="007F2959" w:rsidP="009F1FC6">
      <w:pPr>
        <w:spacing w:after="0" w:line="240" w:lineRule="auto"/>
      </w:pPr>
      <w:r>
        <w:separator/>
      </w:r>
    </w:p>
  </w:endnote>
  <w:endnote w:type="continuationSeparator" w:id="0">
    <w:p w:rsidR="007F2959" w:rsidRDefault="007F2959" w:rsidP="009F1FC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Calibri Light">
    <w:altName w:val="Segoe UI"/>
    <w:charset w:val="00"/>
    <w:family w:val="swiss"/>
    <w:pitch w:val="variable"/>
    <w:sig w:usb0="00000001"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F2959" w:rsidRDefault="007F2959" w:rsidP="009F1FC6">
      <w:pPr>
        <w:spacing w:after="0" w:line="240" w:lineRule="auto"/>
      </w:pPr>
      <w:r>
        <w:separator/>
      </w:r>
    </w:p>
  </w:footnote>
  <w:footnote w:type="continuationSeparator" w:id="0">
    <w:p w:rsidR="007F2959" w:rsidRDefault="007F2959" w:rsidP="009F1FC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1FC6" w:rsidRPr="009F1FC6" w:rsidRDefault="009F1FC6">
    <w:pPr>
      <w:pStyle w:val="Header"/>
      <w:jc w:val="right"/>
      <w:rPr>
        <w:rFonts w:ascii="Times New Roman" w:hAnsi="Times New Roman"/>
        <w:sz w:val="24"/>
        <w:szCs w:val="24"/>
      </w:rPr>
    </w:pPr>
    <w:r w:rsidRPr="009F1FC6">
      <w:rPr>
        <w:rFonts w:ascii="Times New Roman" w:hAnsi="Times New Roman"/>
        <w:sz w:val="24"/>
        <w:szCs w:val="24"/>
      </w:rPr>
      <w:t xml:space="preserve">Surname </w:t>
    </w:r>
    <w:sdt>
      <w:sdtPr>
        <w:rPr>
          <w:rFonts w:ascii="Times New Roman" w:hAnsi="Times New Roman"/>
          <w:sz w:val="24"/>
          <w:szCs w:val="24"/>
        </w:rPr>
        <w:id w:val="-695237454"/>
        <w:docPartObj>
          <w:docPartGallery w:val="Page Numbers (Top of Page)"/>
          <w:docPartUnique/>
        </w:docPartObj>
      </w:sdtPr>
      <w:sdtEndPr>
        <w:rPr>
          <w:noProof/>
        </w:rPr>
      </w:sdtEndPr>
      <w:sdtContent>
        <w:r w:rsidR="000C75C1" w:rsidRPr="009F1FC6">
          <w:rPr>
            <w:rFonts w:ascii="Times New Roman" w:hAnsi="Times New Roman"/>
            <w:sz w:val="24"/>
            <w:szCs w:val="24"/>
          </w:rPr>
          <w:fldChar w:fldCharType="begin"/>
        </w:r>
        <w:r w:rsidRPr="009F1FC6">
          <w:rPr>
            <w:rFonts w:ascii="Times New Roman" w:hAnsi="Times New Roman"/>
            <w:sz w:val="24"/>
            <w:szCs w:val="24"/>
          </w:rPr>
          <w:instrText xml:space="preserve"> PAGE   \* MERGEFORMAT </w:instrText>
        </w:r>
        <w:r w:rsidR="000C75C1" w:rsidRPr="009F1FC6">
          <w:rPr>
            <w:rFonts w:ascii="Times New Roman" w:hAnsi="Times New Roman"/>
            <w:sz w:val="24"/>
            <w:szCs w:val="24"/>
          </w:rPr>
          <w:fldChar w:fldCharType="separate"/>
        </w:r>
        <w:r w:rsidR="0028263B">
          <w:rPr>
            <w:rFonts w:ascii="Times New Roman" w:hAnsi="Times New Roman"/>
            <w:noProof/>
            <w:sz w:val="24"/>
            <w:szCs w:val="24"/>
          </w:rPr>
          <w:t>10</w:t>
        </w:r>
        <w:r w:rsidR="000C75C1" w:rsidRPr="009F1FC6">
          <w:rPr>
            <w:rFonts w:ascii="Times New Roman" w:hAnsi="Times New Roman"/>
            <w:noProof/>
            <w:sz w:val="24"/>
            <w:szCs w:val="24"/>
          </w:rPr>
          <w:fldChar w:fldCharType="end"/>
        </w:r>
      </w:sdtContent>
    </w:sdt>
  </w:p>
  <w:p w:rsidR="009F1FC6" w:rsidRDefault="009F1FC6">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1"/>
    <w:footnote w:id="0"/>
  </w:footnotePr>
  <w:endnotePr>
    <w:endnote w:id="-1"/>
    <w:endnote w:id="0"/>
  </w:endnotePr>
  <w:compat/>
  <w:rsids>
    <w:rsidRoot w:val="00A71457"/>
    <w:rsid w:val="000C75C1"/>
    <w:rsid w:val="001E16A1"/>
    <w:rsid w:val="0028263B"/>
    <w:rsid w:val="003B6F2F"/>
    <w:rsid w:val="004424A0"/>
    <w:rsid w:val="00786624"/>
    <w:rsid w:val="007F2959"/>
    <w:rsid w:val="009F1FC6"/>
    <w:rsid w:val="00A71457"/>
    <w:rsid w:val="00B96ABC"/>
    <w:rsid w:val="00BA4A69"/>
    <w:rsid w:val="00DF5F9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1457"/>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F1FC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F1FC6"/>
    <w:rPr>
      <w:rFonts w:ascii="Calibri" w:eastAsia="Calibri" w:hAnsi="Calibri" w:cs="Times New Roman"/>
      <w:lang w:val="en-US"/>
    </w:rPr>
  </w:style>
  <w:style w:type="paragraph" w:styleId="Footer">
    <w:name w:val="footer"/>
    <w:basedOn w:val="Normal"/>
    <w:link w:val="FooterChar"/>
    <w:uiPriority w:val="99"/>
    <w:unhideWhenUsed/>
    <w:rsid w:val="009F1FC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F1FC6"/>
    <w:rPr>
      <w:rFonts w:ascii="Calibri" w:eastAsia="Calibri" w:hAnsi="Calibri" w:cs="Times New Roman"/>
      <w:lang w:val="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10</Pages>
  <Words>2558</Words>
  <Characters>14584</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Userr</dc:creator>
  <cp:keywords/>
  <dc:description/>
  <cp:lastModifiedBy>FRANK</cp:lastModifiedBy>
  <cp:revision>2</cp:revision>
  <dcterms:created xsi:type="dcterms:W3CDTF">2018-09-14T15:43:00Z</dcterms:created>
  <dcterms:modified xsi:type="dcterms:W3CDTF">2018-09-14T15:43:00Z</dcterms:modified>
</cp:coreProperties>
</file>